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29" w:rsidRPr="008340DD" w:rsidRDefault="004E2629" w:rsidP="008340DD">
      <w:pPr>
        <w:spacing w:after="0"/>
        <w:jc w:val="right"/>
        <w:rPr>
          <w:b/>
          <w:sz w:val="24"/>
          <w:szCs w:val="24"/>
        </w:rPr>
      </w:pPr>
      <w:r w:rsidRPr="008340DD">
        <w:rPr>
          <w:b/>
          <w:sz w:val="24"/>
          <w:szCs w:val="24"/>
        </w:rPr>
        <w:t xml:space="preserve">                                                                                                                              Joanne Vega</w:t>
      </w:r>
    </w:p>
    <w:p w:rsidR="004E2629" w:rsidRPr="008340DD" w:rsidRDefault="004E2629" w:rsidP="008340DD">
      <w:pPr>
        <w:spacing w:after="0"/>
        <w:jc w:val="right"/>
      </w:pPr>
      <w:r w:rsidRPr="008340DD">
        <w:t xml:space="preserve">                                                                                                                              Tel: 07788 704 355</w:t>
      </w:r>
    </w:p>
    <w:p w:rsidR="004E2629" w:rsidRPr="008340DD" w:rsidRDefault="004E2629" w:rsidP="008340DD">
      <w:pPr>
        <w:spacing w:after="0"/>
        <w:jc w:val="right"/>
      </w:pPr>
      <w:r w:rsidRPr="008340DD">
        <w:t xml:space="preserve">                                                                                                                               </w:t>
      </w:r>
      <w:r w:rsidR="00BE0EED" w:rsidRPr="00320218">
        <w:t>jo@barkingbowen.com</w:t>
      </w:r>
    </w:p>
    <w:p w:rsidR="00BE0EED" w:rsidRPr="008340DD" w:rsidRDefault="00BE0EED" w:rsidP="008340DD">
      <w:pPr>
        <w:spacing w:after="0"/>
        <w:jc w:val="right"/>
      </w:pPr>
      <w:r w:rsidRPr="008340DD">
        <w:t xml:space="preserve">                                                                                                                            </w:t>
      </w:r>
      <w:r w:rsidRPr="00320218">
        <w:t>www.barkingbowen.com</w:t>
      </w:r>
    </w:p>
    <w:p w:rsidR="009F28E2" w:rsidRDefault="009F28E2" w:rsidP="00575ECF">
      <w:pPr>
        <w:spacing w:after="0"/>
        <w:jc w:val="center"/>
        <w:rPr>
          <w:b/>
          <w:u w:val="single"/>
        </w:rPr>
      </w:pPr>
    </w:p>
    <w:p w:rsidR="00BE0EED" w:rsidRPr="008340DD" w:rsidRDefault="00BE0EED" w:rsidP="00575ECF">
      <w:pPr>
        <w:spacing w:after="0"/>
        <w:jc w:val="center"/>
        <w:rPr>
          <w:b/>
          <w:u w:val="single"/>
        </w:rPr>
      </w:pPr>
      <w:r w:rsidRPr="008340DD">
        <w:rPr>
          <w:b/>
          <w:u w:val="single"/>
        </w:rPr>
        <w:t>Canine Bowen Technique</w:t>
      </w:r>
    </w:p>
    <w:p w:rsidR="00BE0EED" w:rsidRPr="008340DD" w:rsidRDefault="00BE0EED" w:rsidP="004E2629">
      <w:pPr>
        <w:spacing w:after="0"/>
        <w:rPr>
          <w:b/>
          <w:u w:val="single"/>
        </w:rPr>
      </w:pPr>
    </w:p>
    <w:p w:rsidR="00EB6CD9" w:rsidRPr="008340DD" w:rsidRDefault="00BE0EED" w:rsidP="00BE0EED">
      <w:pPr>
        <w:spacing w:after="0" w:line="360" w:lineRule="auto"/>
      </w:pPr>
      <w:r w:rsidRPr="008340DD">
        <w:t>Canine Bowen Technique</w:t>
      </w:r>
      <w:r w:rsidR="00221F6F" w:rsidRPr="008340DD">
        <w:t xml:space="preserve"> (CBT)</w:t>
      </w:r>
      <w:r w:rsidRPr="008340DD">
        <w:t xml:space="preserve"> is a gentle, non-invasive, light touch, holistic therapy that promotes healing, pain relief and general body balancing. It aims to support and boost the natural healing capabilities of the body. </w:t>
      </w:r>
      <w:r w:rsidR="00CA2FD0" w:rsidRPr="008340DD">
        <w:t>CBT</w:t>
      </w:r>
      <w:r w:rsidRPr="008340DD">
        <w:t xml:space="preserve"> was brought to this country f</w:t>
      </w:r>
      <w:r w:rsidR="00F255F7" w:rsidRPr="008340DD">
        <w:t>rom Australia in the early 1990</w:t>
      </w:r>
      <w:r w:rsidRPr="008340DD">
        <w:t xml:space="preserve">s as a complementary human therapy, and </w:t>
      </w:r>
      <w:r w:rsidR="00A400E8" w:rsidRPr="008340DD">
        <w:t xml:space="preserve">was </w:t>
      </w:r>
      <w:r w:rsidRPr="008340DD">
        <w:t>subsequently adapted for use on dogs.</w:t>
      </w:r>
    </w:p>
    <w:p w:rsidR="00EB6CD9" w:rsidRPr="008340DD" w:rsidRDefault="00221F6F" w:rsidP="00BE0EED">
      <w:pPr>
        <w:spacing w:after="0" w:line="360" w:lineRule="auto"/>
      </w:pPr>
      <w:r w:rsidRPr="008340DD">
        <w:t>CBT is covered by the Veterinary Surgery</w:t>
      </w:r>
      <w:r w:rsidR="00750C33" w:rsidRPr="008340DD">
        <w:t xml:space="preserve"> (Exemptions) Order 1962 of the 1966 Veterinary Surgeons Act</w:t>
      </w:r>
      <w:r w:rsidR="004325F2" w:rsidRPr="008340DD">
        <w:t>,</w:t>
      </w:r>
      <w:r w:rsidR="00750C33" w:rsidRPr="008340DD">
        <w:t xml:space="preserve"> </w:t>
      </w:r>
      <w:r w:rsidR="00A400E8" w:rsidRPr="008340DD">
        <w:t xml:space="preserve">which allows </w:t>
      </w:r>
      <w:r w:rsidR="00750C33" w:rsidRPr="008340DD">
        <w:t>non-veterinarians to work on anima</w:t>
      </w:r>
      <w:r w:rsidR="004325F2" w:rsidRPr="008340DD">
        <w:t>ls upon</w:t>
      </w:r>
      <w:r w:rsidR="00750C33" w:rsidRPr="008340DD">
        <w:t xml:space="preserve"> referral </w:t>
      </w:r>
      <w:r w:rsidR="00F255F7" w:rsidRPr="008340DD">
        <w:t>by</w:t>
      </w:r>
      <w:r w:rsidR="00750C33" w:rsidRPr="008340DD">
        <w:t xml:space="preserve"> the </w:t>
      </w:r>
      <w:r w:rsidR="004325F2" w:rsidRPr="008340DD">
        <w:t>appropriate</w:t>
      </w:r>
      <w:r w:rsidR="00750C33" w:rsidRPr="008340DD">
        <w:t xml:space="preserve"> veterinarian.</w:t>
      </w:r>
    </w:p>
    <w:p w:rsidR="00750C33" w:rsidRPr="008340DD" w:rsidRDefault="00750C33" w:rsidP="00BE0EED">
      <w:pPr>
        <w:spacing w:after="0" w:line="360" w:lineRule="auto"/>
      </w:pPr>
      <w:r w:rsidRPr="008340DD">
        <w:t xml:space="preserve">CBT is a complementary therapy </w:t>
      </w:r>
      <w:r w:rsidR="00A400E8" w:rsidRPr="008340DD">
        <w:t xml:space="preserve">and should only be </w:t>
      </w:r>
      <w:r w:rsidRPr="008340DD">
        <w:t>used in conjunction with</w:t>
      </w:r>
      <w:r w:rsidR="00CA2FD0" w:rsidRPr="008340DD">
        <w:t xml:space="preserve"> proper veterinary care. </w:t>
      </w:r>
      <w:r w:rsidR="00893952" w:rsidRPr="008340DD">
        <w:t>B</w:t>
      </w:r>
      <w:r w:rsidRPr="008340DD">
        <w:t xml:space="preserve">efore any CBT owners must have their dog thoroughly checked by their </w:t>
      </w:r>
      <w:r w:rsidR="00A400E8" w:rsidRPr="008340DD">
        <w:t>v</w:t>
      </w:r>
      <w:r w:rsidRPr="008340DD">
        <w:t>et</w:t>
      </w:r>
      <w:r w:rsidR="00893952" w:rsidRPr="008340DD">
        <w:t xml:space="preserve">erinary </w:t>
      </w:r>
      <w:r w:rsidR="00A400E8" w:rsidRPr="008340DD">
        <w:t>s</w:t>
      </w:r>
      <w:r w:rsidR="00893952" w:rsidRPr="008340DD">
        <w:t>urgeon</w:t>
      </w:r>
      <w:r w:rsidRPr="008340DD">
        <w:t xml:space="preserve">. Under no circumstances </w:t>
      </w:r>
      <w:r w:rsidR="00A400E8" w:rsidRPr="008340DD">
        <w:t>will a CBT practitioner</w:t>
      </w:r>
      <w:r w:rsidRPr="008340DD">
        <w:t xml:space="preserve"> prescribe or alter any medication.</w:t>
      </w:r>
    </w:p>
    <w:p w:rsidR="00BC582C" w:rsidRDefault="00575ECF" w:rsidP="00BE0EED">
      <w:pPr>
        <w:spacing w:line="360" w:lineRule="auto"/>
      </w:pPr>
      <w:r w:rsidRPr="008340DD">
        <w:t xml:space="preserve">Please ask your vet to sign and </w:t>
      </w:r>
      <w:r w:rsidRPr="008340DD">
        <w:rPr>
          <w:b/>
        </w:rPr>
        <w:t>stamp</w:t>
      </w:r>
      <w:r w:rsidRPr="008340DD">
        <w:t xml:space="preserve"> the referral form below, and bring it along to the first treatment session. If your vet requires any further information about CBT please ask them to contact me on the above telephone number.</w:t>
      </w:r>
      <w:r w:rsidR="00183AB2" w:rsidRPr="008340DD">
        <w:t xml:space="preserve">      </w:t>
      </w:r>
    </w:p>
    <w:p w:rsidR="00BF3BD0" w:rsidRPr="008340DD" w:rsidRDefault="004E2629" w:rsidP="004E2629">
      <w:pPr>
        <w:spacing w:line="240" w:lineRule="auto"/>
      </w:pPr>
      <w:r w:rsidRPr="008340DD">
        <w:t xml:space="preserve">                                      </w:t>
      </w:r>
      <w:bookmarkStart w:id="0" w:name="_GoBack"/>
      <w:bookmarkEnd w:id="0"/>
    </w:p>
    <w:p w:rsidR="00240618" w:rsidRPr="00240618" w:rsidRDefault="00240618" w:rsidP="00240618">
      <w:pPr>
        <w:spacing w:line="240" w:lineRule="auto"/>
        <w:jc w:val="center"/>
        <w:rPr>
          <w:sz w:val="26"/>
        </w:rPr>
      </w:pPr>
      <w:r w:rsidRPr="00240618">
        <w:rPr>
          <w:sz w:val="26"/>
        </w:rPr>
        <w:t>Canine Bowen T</w:t>
      </w:r>
      <w:r w:rsidR="00C16424">
        <w:rPr>
          <w:sz w:val="26"/>
        </w:rPr>
        <w:t>echnique</w:t>
      </w:r>
    </w:p>
    <w:p w:rsidR="00240618" w:rsidRPr="00240618" w:rsidRDefault="00240618" w:rsidP="00240618">
      <w:pPr>
        <w:spacing w:line="240" w:lineRule="auto"/>
        <w:jc w:val="center"/>
        <w:rPr>
          <w:b/>
          <w:sz w:val="26"/>
        </w:rPr>
      </w:pPr>
      <w:r w:rsidRPr="00240618">
        <w:rPr>
          <w:b/>
          <w:sz w:val="26"/>
        </w:rPr>
        <w:t>Veterinary Referral Form</w:t>
      </w:r>
    </w:p>
    <w:p w:rsidR="00240618" w:rsidRPr="00C16424" w:rsidRDefault="00240618" w:rsidP="004E2629">
      <w:pPr>
        <w:spacing w:line="240" w:lineRule="auto"/>
        <w:rPr>
          <w:b/>
        </w:rPr>
      </w:pPr>
      <w:r w:rsidRPr="00C16424">
        <w:rPr>
          <w:b/>
        </w:rPr>
        <w:t>Practice details</w:t>
      </w:r>
    </w:p>
    <w:tbl>
      <w:tblPr>
        <w:tblStyle w:val="TableGrid"/>
        <w:tblW w:w="0" w:type="auto"/>
        <w:tblCellMar>
          <w:top w:w="57" w:type="dxa"/>
          <w:bottom w:w="57" w:type="dxa"/>
        </w:tblCellMar>
        <w:tblLook w:val="04A0" w:firstRow="1" w:lastRow="0" w:firstColumn="1" w:lastColumn="0" w:noHBand="0" w:noVBand="1"/>
      </w:tblPr>
      <w:tblGrid>
        <w:gridCol w:w="2093"/>
        <w:gridCol w:w="4819"/>
        <w:gridCol w:w="2942"/>
      </w:tblGrid>
      <w:tr w:rsidR="00240618" w:rsidTr="00C16424">
        <w:tc>
          <w:tcPr>
            <w:tcW w:w="2093" w:type="dxa"/>
          </w:tcPr>
          <w:p w:rsidR="00240618" w:rsidRDefault="00240618" w:rsidP="00240618">
            <w:pPr>
              <w:jc w:val="right"/>
            </w:pPr>
            <w:r>
              <w:t>Practice name:</w:t>
            </w:r>
          </w:p>
        </w:tc>
        <w:tc>
          <w:tcPr>
            <w:tcW w:w="4819" w:type="dxa"/>
          </w:tcPr>
          <w:p w:rsidR="00240618" w:rsidRDefault="00240618" w:rsidP="004E2629"/>
        </w:tc>
        <w:tc>
          <w:tcPr>
            <w:tcW w:w="2942" w:type="dxa"/>
            <w:vMerge w:val="restart"/>
          </w:tcPr>
          <w:p w:rsidR="00240618" w:rsidRDefault="00240618" w:rsidP="004E2629">
            <w:r>
              <w:t>Office Stamp:</w:t>
            </w:r>
          </w:p>
        </w:tc>
      </w:tr>
      <w:tr w:rsidR="00240618" w:rsidTr="00C16424">
        <w:tc>
          <w:tcPr>
            <w:tcW w:w="2093" w:type="dxa"/>
            <w:vMerge w:val="restart"/>
          </w:tcPr>
          <w:p w:rsidR="00240618" w:rsidRDefault="00240618" w:rsidP="00240618">
            <w:pPr>
              <w:jc w:val="right"/>
            </w:pPr>
            <w:r>
              <w:t>Address:</w:t>
            </w:r>
          </w:p>
        </w:tc>
        <w:tc>
          <w:tcPr>
            <w:tcW w:w="4819" w:type="dxa"/>
          </w:tcPr>
          <w:p w:rsidR="00240618" w:rsidRDefault="00240618" w:rsidP="004E2629"/>
        </w:tc>
        <w:tc>
          <w:tcPr>
            <w:tcW w:w="2942" w:type="dxa"/>
            <w:vMerge/>
          </w:tcPr>
          <w:p w:rsidR="00240618" w:rsidRDefault="00240618" w:rsidP="004E2629"/>
        </w:tc>
      </w:tr>
      <w:tr w:rsidR="00240618" w:rsidTr="00C16424">
        <w:tc>
          <w:tcPr>
            <w:tcW w:w="2093" w:type="dxa"/>
            <w:vMerge/>
          </w:tcPr>
          <w:p w:rsidR="00240618" w:rsidRDefault="00240618" w:rsidP="004E2629"/>
        </w:tc>
        <w:tc>
          <w:tcPr>
            <w:tcW w:w="4819" w:type="dxa"/>
          </w:tcPr>
          <w:p w:rsidR="00240618" w:rsidRDefault="00240618" w:rsidP="004E2629"/>
        </w:tc>
        <w:tc>
          <w:tcPr>
            <w:tcW w:w="2942" w:type="dxa"/>
            <w:vMerge/>
          </w:tcPr>
          <w:p w:rsidR="00240618" w:rsidRDefault="00240618" w:rsidP="004E2629"/>
        </w:tc>
      </w:tr>
      <w:tr w:rsidR="00240618" w:rsidTr="00C16424">
        <w:tc>
          <w:tcPr>
            <w:tcW w:w="2093" w:type="dxa"/>
            <w:vMerge/>
          </w:tcPr>
          <w:p w:rsidR="00240618" w:rsidRDefault="00240618" w:rsidP="004E2629"/>
        </w:tc>
        <w:tc>
          <w:tcPr>
            <w:tcW w:w="4819" w:type="dxa"/>
          </w:tcPr>
          <w:p w:rsidR="00240618" w:rsidRDefault="00240618" w:rsidP="004E2629"/>
        </w:tc>
        <w:tc>
          <w:tcPr>
            <w:tcW w:w="2942" w:type="dxa"/>
            <w:vMerge/>
          </w:tcPr>
          <w:p w:rsidR="00240618" w:rsidRDefault="00240618" w:rsidP="004E2629"/>
        </w:tc>
      </w:tr>
    </w:tbl>
    <w:p w:rsidR="00240618" w:rsidRDefault="00240618" w:rsidP="004E2629">
      <w:pPr>
        <w:spacing w:line="240" w:lineRule="auto"/>
      </w:pPr>
    </w:p>
    <w:p w:rsidR="00240618" w:rsidRPr="00C16424" w:rsidRDefault="00240618" w:rsidP="004E2629">
      <w:pPr>
        <w:spacing w:line="240" w:lineRule="auto"/>
        <w:rPr>
          <w:b/>
        </w:rPr>
      </w:pPr>
      <w:r w:rsidRPr="00C16424">
        <w:rPr>
          <w:b/>
        </w:rPr>
        <w:t>Owner details</w:t>
      </w:r>
    </w:p>
    <w:tbl>
      <w:tblPr>
        <w:tblStyle w:val="TableGrid"/>
        <w:tblW w:w="9889" w:type="dxa"/>
        <w:tblCellMar>
          <w:top w:w="57" w:type="dxa"/>
          <w:bottom w:w="57" w:type="dxa"/>
        </w:tblCellMar>
        <w:tblLook w:val="04A0" w:firstRow="1" w:lastRow="0" w:firstColumn="1" w:lastColumn="0" w:noHBand="0" w:noVBand="1"/>
      </w:tblPr>
      <w:tblGrid>
        <w:gridCol w:w="2093"/>
        <w:gridCol w:w="7796"/>
      </w:tblGrid>
      <w:tr w:rsidR="00C16424" w:rsidTr="00C16424">
        <w:tc>
          <w:tcPr>
            <w:tcW w:w="2093" w:type="dxa"/>
          </w:tcPr>
          <w:p w:rsidR="00C16424" w:rsidRDefault="00C16424" w:rsidP="0088385B">
            <w:pPr>
              <w:jc w:val="right"/>
            </w:pPr>
            <w:r>
              <w:t>Owner name:</w:t>
            </w:r>
          </w:p>
        </w:tc>
        <w:tc>
          <w:tcPr>
            <w:tcW w:w="7796" w:type="dxa"/>
          </w:tcPr>
          <w:p w:rsidR="00C16424" w:rsidRDefault="00C16424" w:rsidP="0088385B"/>
        </w:tc>
      </w:tr>
      <w:tr w:rsidR="00C16424" w:rsidTr="00C16424">
        <w:tc>
          <w:tcPr>
            <w:tcW w:w="2093" w:type="dxa"/>
            <w:vMerge w:val="restart"/>
          </w:tcPr>
          <w:p w:rsidR="00C16424" w:rsidRDefault="00C16424" w:rsidP="0088385B">
            <w:pPr>
              <w:jc w:val="right"/>
            </w:pPr>
            <w:r>
              <w:t>Address:</w:t>
            </w:r>
          </w:p>
        </w:tc>
        <w:tc>
          <w:tcPr>
            <w:tcW w:w="7796" w:type="dxa"/>
          </w:tcPr>
          <w:p w:rsidR="00C16424" w:rsidRDefault="00C16424" w:rsidP="0088385B"/>
        </w:tc>
      </w:tr>
      <w:tr w:rsidR="00C16424" w:rsidTr="00C16424">
        <w:tc>
          <w:tcPr>
            <w:tcW w:w="2093" w:type="dxa"/>
            <w:vMerge/>
          </w:tcPr>
          <w:p w:rsidR="00C16424" w:rsidRDefault="00C16424" w:rsidP="0088385B"/>
        </w:tc>
        <w:tc>
          <w:tcPr>
            <w:tcW w:w="7796" w:type="dxa"/>
          </w:tcPr>
          <w:p w:rsidR="00C16424" w:rsidRDefault="00C16424" w:rsidP="0088385B"/>
        </w:tc>
      </w:tr>
      <w:tr w:rsidR="00C16424" w:rsidTr="00C16424">
        <w:tc>
          <w:tcPr>
            <w:tcW w:w="2093" w:type="dxa"/>
            <w:vMerge/>
          </w:tcPr>
          <w:p w:rsidR="00C16424" w:rsidRDefault="00C16424" w:rsidP="0088385B"/>
        </w:tc>
        <w:tc>
          <w:tcPr>
            <w:tcW w:w="7796" w:type="dxa"/>
          </w:tcPr>
          <w:p w:rsidR="00C16424" w:rsidRDefault="00C16424" w:rsidP="0088385B"/>
        </w:tc>
      </w:tr>
    </w:tbl>
    <w:p w:rsidR="00240618" w:rsidRDefault="00240618" w:rsidP="00575ECF">
      <w:pPr>
        <w:spacing w:line="240" w:lineRule="auto"/>
      </w:pPr>
    </w:p>
    <w:p w:rsidR="00240618" w:rsidRPr="00C16424" w:rsidRDefault="00240618" w:rsidP="00575ECF">
      <w:pPr>
        <w:spacing w:line="240" w:lineRule="auto"/>
        <w:rPr>
          <w:b/>
        </w:rPr>
      </w:pPr>
      <w:r w:rsidRPr="00C16424">
        <w:rPr>
          <w:b/>
        </w:rPr>
        <w:lastRenderedPageBreak/>
        <w:t>Dog details</w:t>
      </w:r>
    </w:p>
    <w:tbl>
      <w:tblPr>
        <w:tblStyle w:val="TableGrid"/>
        <w:tblW w:w="9889" w:type="dxa"/>
        <w:tblCellMar>
          <w:top w:w="57" w:type="dxa"/>
          <w:bottom w:w="57" w:type="dxa"/>
        </w:tblCellMar>
        <w:tblLook w:val="04A0" w:firstRow="1" w:lastRow="0" w:firstColumn="1" w:lastColumn="0" w:noHBand="0" w:noVBand="1"/>
      </w:tblPr>
      <w:tblGrid>
        <w:gridCol w:w="2093"/>
        <w:gridCol w:w="7796"/>
      </w:tblGrid>
      <w:tr w:rsidR="00C16424" w:rsidTr="00C16424">
        <w:tc>
          <w:tcPr>
            <w:tcW w:w="2093" w:type="dxa"/>
          </w:tcPr>
          <w:p w:rsidR="00C16424" w:rsidRDefault="00C16424" w:rsidP="0088385B">
            <w:pPr>
              <w:jc w:val="right"/>
            </w:pPr>
            <w:r>
              <w:t>N</w:t>
            </w:r>
            <w:r>
              <w:t>ame:</w:t>
            </w:r>
          </w:p>
        </w:tc>
        <w:tc>
          <w:tcPr>
            <w:tcW w:w="7796" w:type="dxa"/>
          </w:tcPr>
          <w:p w:rsidR="00C16424" w:rsidRDefault="00C16424" w:rsidP="0088385B"/>
        </w:tc>
      </w:tr>
      <w:tr w:rsidR="00C16424" w:rsidTr="00C16424">
        <w:tc>
          <w:tcPr>
            <w:tcW w:w="2093" w:type="dxa"/>
          </w:tcPr>
          <w:p w:rsidR="00C16424" w:rsidRDefault="00C16424" w:rsidP="0088385B">
            <w:pPr>
              <w:jc w:val="right"/>
            </w:pPr>
            <w:r>
              <w:t>Breed</w:t>
            </w:r>
            <w:r>
              <w:t>:</w:t>
            </w:r>
          </w:p>
        </w:tc>
        <w:tc>
          <w:tcPr>
            <w:tcW w:w="7796" w:type="dxa"/>
          </w:tcPr>
          <w:p w:rsidR="00C16424" w:rsidRDefault="00C16424" w:rsidP="0088385B"/>
        </w:tc>
      </w:tr>
      <w:tr w:rsidR="00C16424" w:rsidTr="00C16424">
        <w:tc>
          <w:tcPr>
            <w:tcW w:w="2093" w:type="dxa"/>
          </w:tcPr>
          <w:p w:rsidR="00C16424" w:rsidRDefault="00C16424" w:rsidP="00240618">
            <w:pPr>
              <w:jc w:val="right"/>
            </w:pPr>
            <w:r>
              <w:t>Age:</w:t>
            </w:r>
          </w:p>
        </w:tc>
        <w:tc>
          <w:tcPr>
            <w:tcW w:w="7796" w:type="dxa"/>
          </w:tcPr>
          <w:p w:rsidR="00C16424" w:rsidRDefault="00C16424" w:rsidP="0088385B"/>
        </w:tc>
      </w:tr>
      <w:tr w:rsidR="00C16424" w:rsidTr="00C16424">
        <w:tc>
          <w:tcPr>
            <w:tcW w:w="2093" w:type="dxa"/>
          </w:tcPr>
          <w:p w:rsidR="00C16424" w:rsidRDefault="00C16424" w:rsidP="00240618">
            <w:pPr>
              <w:jc w:val="right"/>
            </w:pPr>
          </w:p>
        </w:tc>
        <w:tc>
          <w:tcPr>
            <w:tcW w:w="7796" w:type="dxa"/>
          </w:tcPr>
          <w:p w:rsidR="00C16424" w:rsidRDefault="00C16424" w:rsidP="0088385B"/>
        </w:tc>
      </w:tr>
    </w:tbl>
    <w:p w:rsidR="00240618" w:rsidRDefault="00240618" w:rsidP="00575ECF">
      <w:pPr>
        <w:spacing w:line="240" w:lineRule="auto"/>
      </w:pPr>
    </w:p>
    <w:p w:rsidR="00C16424" w:rsidRPr="00C16424" w:rsidRDefault="00C16424" w:rsidP="00C16424">
      <w:pPr>
        <w:spacing w:line="240" w:lineRule="auto"/>
        <w:rPr>
          <w:b/>
        </w:rPr>
      </w:pPr>
      <w:r>
        <w:rPr>
          <w:b/>
        </w:rPr>
        <w:t>Medical</w:t>
      </w:r>
    </w:p>
    <w:tbl>
      <w:tblPr>
        <w:tblStyle w:val="TableGrid"/>
        <w:tblW w:w="9889" w:type="dxa"/>
        <w:tblCellMar>
          <w:top w:w="57" w:type="dxa"/>
          <w:bottom w:w="57" w:type="dxa"/>
        </w:tblCellMar>
        <w:tblLook w:val="04A0" w:firstRow="1" w:lastRow="0" w:firstColumn="1" w:lastColumn="0" w:noHBand="0" w:noVBand="1"/>
      </w:tblPr>
      <w:tblGrid>
        <w:gridCol w:w="2093"/>
        <w:gridCol w:w="7796"/>
      </w:tblGrid>
      <w:tr w:rsidR="00C16424" w:rsidTr="00C16424">
        <w:tc>
          <w:tcPr>
            <w:tcW w:w="2093" w:type="dxa"/>
          </w:tcPr>
          <w:p w:rsidR="00C16424" w:rsidRDefault="00C16424" w:rsidP="00C16424">
            <w:pPr>
              <w:jc w:val="right"/>
            </w:pPr>
            <w:r>
              <w:t>Medical Summary</w:t>
            </w:r>
            <w:r>
              <w:t>:</w:t>
            </w:r>
          </w:p>
        </w:tc>
        <w:tc>
          <w:tcPr>
            <w:tcW w:w="7796" w:type="dxa"/>
          </w:tcPr>
          <w:p w:rsidR="00C16424" w:rsidRDefault="00C16424" w:rsidP="0088385B"/>
          <w:p w:rsidR="00C16424" w:rsidRDefault="00C16424" w:rsidP="0088385B"/>
          <w:p w:rsidR="00C16424" w:rsidRDefault="00C16424" w:rsidP="0088385B"/>
        </w:tc>
      </w:tr>
      <w:tr w:rsidR="00C16424" w:rsidTr="00C16424">
        <w:tc>
          <w:tcPr>
            <w:tcW w:w="2093" w:type="dxa"/>
          </w:tcPr>
          <w:p w:rsidR="00C16424" w:rsidRDefault="00C16424" w:rsidP="0088385B">
            <w:pPr>
              <w:jc w:val="right"/>
            </w:pPr>
            <w:r>
              <w:t>Medication</w:t>
            </w:r>
            <w:r>
              <w:t>:</w:t>
            </w:r>
          </w:p>
        </w:tc>
        <w:tc>
          <w:tcPr>
            <w:tcW w:w="7796" w:type="dxa"/>
          </w:tcPr>
          <w:p w:rsidR="00C16424" w:rsidRDefault="00C16424" w:rsidP="0088385B"/>
          <w:p w:rsidR="00C16424" w:rsidRDefault="00C16424" w:rsidP="0088385B"/>
        </w:tc>
      </w:tr>
    </w:tbl>
    <w:p w:rsidR="00C16424" w:rsidRDefault="00C16424" w:rsidP="00575ECF">
      <w:pPr>
        <w:spacing w:line="240" w:lineRule="auto"/>
      </w:pPr>
    </w:p>
    <w:p w:rsidR="00240618" w:rsidRPr="00C16424" w:rsidRDefault="00240618" w:rsidP="00575ECF">
      <w:pPr>
        <w:spacing w:line="240" w:lineRule="auto"/>
        <w:rPr>
          <w:b/>
        </w:rPr>
      </w:pPr>
      <w:r w:rsidRPr="00C16424">
        <w:rPr>
          <w:b/>
        </w:rPr>
        <w:t>Declaration</w:t>
      </w:r>
    </w:p>
    <w:p w:rsidR="00240618" w:rsidRPr="008340DD" w:rsidRDefault="00240618" w:rsidP="00240618">
      <w:pPr>
        <w:spacing w:line="240" w:lineRule="auto"/>
      </w:pPr>
      <w:r w:rsidRPr="008340DD">
        <w:t xml:space="preserve">I have examined the dog </w:t>
      </w:r>
      <w:r>
        <w:t xml:space="preserve">detailed above </w:t>
      </w:r>
      <w:r w:rsidRPr="008340DD">
        <w:t>within the last 6 months and agree that it can be given treatment using the Canine Bowen Technique:</w:t>
      </w:r>
    </w:p>
    <w:tbl>
      <w:tblPr>
        <w:tblStyle w:val="TableGrid"/>
        <w:tblW w:w="9889" w:type="dxa"/>
        <w:tblCellMar>
          <w:top w:w="57" w:type="dxa"/>
          <w:bottom w:w="57" w:type="dxa"/>
        </w:tblCellMar>
        <w:tblLook w:val="04A0" w:firstRow="1" w:lastRow="0" w:firstColumn="1" w:lastColumn="0" w:noHBand="0" w:noVBand="1"/>
      </w:tblPr>
      <w:tblGrid>
        <w:gridCol w:w="2093"/>
        <w:gridCol w:w="7796"/>
      </w:tblGrid>
      <w:tr w:rsidR="00C16424" w:rsidTr="00C16424">
        <w:tc>
          <w:tcPr>
            <w:tcW w:w="2093" w:type="dxa"/>
          </w:tcPr>
          <w:p w:rsidR="00C16424" w:rsidRDefault="00C16424" w:rsidP="0088385B">
            <w:pPr>
              <w:jc w:val="right"/>
            </w:pPr>
            <w:r>
              <w:t xml:space="preserve">Surgeon </w:t>
            </w:r>
            <w:r>
              <w:t>Name:</w:t>
            </w:r>
          </w:p>
        </w:tc>
        <w:tc>
          <w:tcPr>
            <w:tcW w:w="7796" w:type="dxa"/>
          </w:tcPr>
          <w:p w:rsidR="00C16424" w:rsidRDefault="00C16424" w:rsidP="0088385B"/>
        </w:tc>
      </w:tr>
      <w:tr w:rsidR="00C16424" w:rsidTr="00C16424">
        <w:tc>
          <w:tcPr>
            <w:tcW w:w="2093" w:type="dxa"/>
          </w:tcPr>
          <w:p w:rsidR="00C16424" w:rsidRDefault="00C16424" w:rsidP="0088385B">
            <w:pPr>
              <w:jc w:val="right"/>
            </w:pPr>
            <w:r>
              <w:t>Signed</w:t>
            </w:r>
            <w:r>
              <w:t>:</w:t>
            </w:r>
          </w:p>
        </w:tc>
        <w:tc>
          <w:tcPr>
            <w:tcW w:w="7796" w:type="dxa"/>
          </w:tcPr>
          <w:p w:rsidR="00C16424" w:rsidRDefault="00C16424" w:rsidP="0088385B"/>
        </w:tc>
      </w:tr>
      <w:tr w:rsidR="00C16424" w:rsidTr="00C16424">
        <w:tc>
          <w:tcPr>
            <w:tcW w:w="2093" w:type="dxa"/>
          </w:tcPr>
          <w:p w:rsidR="00C16424" w:rsidRDefault="00C16424" w:rsidP="0088385B">
            <w:pPr>
              <w:jc w:val="right"/>
            </w:pPr>
            <w:r>
              <w:t>Date</w:t>
            </w:r>
            <w:r>
              <w:t>:</w:t>
            </w:r>
          </w:p>
        </w:tc>
        <w:tc>
          <w:tcPr>
            <w:tcW w:w="7796" w:type="dxa"/>
          </w:tcPr>
          <w:p w:rsidR="00C16424" w:rsidRDefault="00C16424" w:rsidP="0088385B"/>
        </w:tc>
      </w:tr>
      <w:tr w:rsidR="00C16424" w:rsidTr="00C16424">
        <w:tc>
          <w:tcPr>
            <w:tcW w:w="2093" w:type="dxa"/>
          </w:tcPr>
          <w:p w:rsidR="00C16424" w:rsidRDefault="00C16424" w:rsidP="0088385B">
            <w:pPr>
              <w:jc w:val="right"/>
            </w:pPr>
          </w:p>
        </w:tc>
        <w:tc>
          <w:tcPr>
            <w:tcW w:w="7796" w:type="dxa"/>
          </w:tcPr>
          <w:p w:rsidR="00C16424" w:rsidRDefault="00C16424" w:rsidP="0088385B"/>
        </w:tc>
      </w:tr>
    </w:tbl>
    <w:p w:rsidR="00B01AFC" w:rsidRPr="008340DD" w:rsidRDefault="00EB6CD9" w:rsidP="00575ECF">
      <w:pPr>
        <w:spacing w:line="240" w:lineRule="auto"/>
      </w:pPr>
      <w:r w:rsidRPr="008340DD">
        <w:t xml:space="preserve"> </w:t>
      </w:r>
    </w:p>
    <w:sectPr w:rsidR="00B01AFC" w:rsidRPr="008340DD" w:rsidSect="00C16424">
      <w:headerReference w:type="default" r:id="rId7"/>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B69" w:rsidRDefault="005C0B69" w:rsidP="004E2629">
      <w:pPr>
        <w:spacing w:after="0" w:line="240" w:lineRule="auto"/>
      </w:pPr>
      <w:r>
        <w:separator/>
      </w:r>
    </w:p>
  </w:endnote>
  <w:endnote w:type="continuationSeparator" w:id="0">
    <w:p w:rsidR="005C0B69" w:rsidRDefault="005C0B69" w:rsidP="004E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B69" w:rsidRDefault="005C0B69" w:rsidP="004E2629">
      <w:pPr>
        <w:spacing w:after="0" w:line="240" w:lineRule="auto"/>
      </w:pPr>
      <w:r>
        <w:separator/>
      </w:r>
    </w:p>
  </w:footnote>
  <w:footnote w:type="continuationSeparator" w:id="0">
    <w:p w:rsidR="005C0B69" w:rsidRDefault="005C0B69" w:rsidP="004E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29" w:rsidRDefault="004E2629">
    <w:pPr>
      <w:pStyle w:val="Header"/>
    </w:pPr>
    <w:r>
      <w:t xml:space="preserve">                                                    </w:t>
    </w:r>
  </w:p>
  <w:p w:rsidR="004E2629" w:rsidRDefault="004E2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2629"/>
    <w:rsid w:val="00047ED3"/>
    <w:rsid w:val="00130C79"/>
    <w:rsid w:val="001666AD"/>
    <w:rsid w:val="00183AB2"/>
    <w:rsid w:val="001A3DC1"/>
    <w:rsid w:val="00211EA1"/>
    <w:rsid w:val="00221F6F"/>
    <w:rsid w:val="00240618"/>
    <w:rsid w:val="00320218"/>
    <w:rsid w:val="003844E6"/>
    <w:rsid w:val="004325F2"/>
    <w:rsid w:val="004E2629"/>
    <w:rsid w:val="00575ECF"/>
    <w:rsid w:val="005C0B69"/>
    <w:rsid w:val="005F2E58"/>
    <w:rsid w:val="00612E25"/>
    <w:rsid w:val="00613ED9"/>
    <w:rsid w:val="00681AC1"/>
    <w:rsid w:val="006A0151"/>
    <w:rsid w:val="007202A2"/>
    <w:rsid w:val="00750C33"/>
    <w:rsid w:val="008340DD"/>
    <w:rsid w:val="00893952"/>
    <w:rsid w:val="00947798"/>
    <w:rsid w:val="009953FA"/>
    <w:rsid w:val="009F28E2"/>
    <w:rsid w:val="009F6D5B"/>
    <w:rsid w:val="00A400E8"/>
    <w:rsid w:val="00AF5B2D"/>
    <w:rsid w:val="00B01AFC"/>
    <w:rsid w:val="00B60C90"/>
    <w:rsid w:val="00BB222F"/>
    <w:rsid w:val="00BC582C"/>
    <w:rsid w:val="00BE0EED"/>
    <w:rsid w:val="00BF3BD0"/>
    <w:rsid w:val="00C16424"/>
    <w:rsid w:val="00CA2FD0"/>
    <w:rsid w:val="00CF0BBF"/>
    <w:rsid w:val="00CF3BB6"/>
    <w:rsid w:val="00D23003"/>
    <w:rsid w:val="00D75033"/>
    <w:rsid w:val="00EB65E2"/>
    <w:rsid w:val="00EB6CD9"/>
    <w:rsid w:val="00ED30CB"/>
    <w:rsid w:val="00EE7872"/>
    <w:rsid w:val="00F255F7"/>
    <w:rsid w:val="00FD50E2"/>
    <w:rsid w:val="00FE3F28"/>
    <w:rsid w:val="00FE5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629"/>
  </w:style>
  <w:style w:type="paragraph" w:styleId="Footer">
    <w:name w:val="footer"/>
    <w:basedOn w:val="Normal"/>
    <w:link w:val="FooterChar"/>
    <w:uiPriority w:val="99"/>
    <w:semiHidden/>
    <w:unhideWhenUsed/>
    <w:rsid w:val="004E26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2629"/>
  </w:style>
  <w:style w:type="paragraph" w:styleId="BalloonText">
    <w:name w:val="Balloon Text"/>
    <w:basedOn w:val="Normal"/>
    <w:link w:val="BalloonTextChar"/>
    <w:uiPriority w:val="99"/>
    <w:semiHidden/>
    <w:unhideWhenUsed/>
    <w:rsid w:val="004E2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29"/>
    <w:rPr>
      <w:rFonts w:ascii="Tahoma" w:hAnsi="Tahoma" w:cs="Tahoma"/>
      <w:sz w:val="16"/>
      <w:szCs w:val="16"/>
    </w:rPr>
  </w:style>
  <w:style w:type="character" w:styleId="Hyperlink">
    <w:name w:val="Hyperlink"/>
    <w:basedOn w:val="DefaultParagraphFont"/>
    <w:uiPriority w:val="99"/>
    <w:unhideWhenUsed/>
    <w:rsid w:val="004E2629"/>
    <w:rPr>
      <w:color w:val="0000FF" w:themeColor="hyperlink"/>
      <w:u w:val="single"/>
    </w:rPr>
  </w:style>
  <w:style w:type="table" w:styleId="TableGrid">
    <w:name w:val="Table Grid"/>
    <w:basedOn w:val="TableNormal"/>
    <w:uiPriority w:val="59"/>
    <w:rsid w:val="00240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Geoff</cp:lastModifiedBy>
  <cp:revision>3</cp:revision>
  <cp:lastPrinted>2009-11-03T18:25:00Z</cp:lastPrinted>
  <dcterms:created xsi:type="dcterms:W3CDTF">2011-06-29T10:34:00Z</dcterms:created>
  <dcterms:modified xsi:type="dcterms:W3CDTF">2011-07-04T09:08:00Z</dcterms:modified>
</cp:coreProperties>
</file>